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C5422">
      <w:pPr>
        <w:pStyle w:val="2"/>
        <w:bidi w:val="0"/>
      </w:pPr>
      <w:r>
        <w:t>心理咨询助手使用说明</w:t>
      </w:r>
    </w:p>
    <w:p w14:paraId="199D4CD3">
      <w:pPr>
        <w:pStyle w:val="3"/>
        <w:bidi w:val="0"/>
      </w:pPr>
      <w:r>
        <w:t>1. 简介 (Introduction)</w:t>
      </w:r>
    </w:p>
    <w:p w14:paraId="720BE7B3">
      <w:pPr>
        <w:bidi w:val="0"/>
        <w:rPr>
          <w:rStyle w:val="9"/>
        </w:rPr>
      </w:pPr>
      <w:r>
        <w:rPr>
          <w:rStyle w:val="9"/>
        </w:rPr>
        <w:t>本程序是一款辅助心理咨询的工具，具备以下主要功能：</w:t>
      </w:r>
    </w:p>
    <w:p w14:paraId="3DA576A0">
      <w:pPr>
        <w:bidi w:val="0"/>
        <w:rPr>
          <w:rStyle w:val="9"/>
        </w:rPr>
      </w:pPr>
    </w:p>
    <w:p w14:paraId="1E54E9DA">
      <w:pPr>
        <w:bidi w:val="0"/>
        <w:rPr>
          <w:rStyle w:val="9"/>
        </w:rPr>
      </w:pPr>
      <w:r>
        <w:rPr>
          <w:rStyle w:val="9"/>
        </w:rPr>
        <w:t>实时语音识别：能够将心理咨询过程中产生的语音</w:t>
      </w:r>
      <w:r>
        <w:rPr>
          <w:rStyle w:val="9"/>
          <w:rFonts w:hint="eastAsia"/>
          <w:lang w:val="en-US" w:eastAsia="zh-CN"/>
        </w:rPr>
        <w:t>实时</w:t>
      </w:r>
      <w:bookmarkStart w:id="0" w:name="_GoBack"/>
      <w:bookmarkEnd w:id="0"/>
      <w:r>
        <w:rPr>
          <w:rStyle w:val="9"/>
        </w:rPr>
        <w:t>转化为文本。</w:t>
      </w:r>
    </w:p>
    <w:p w14:paraId="05D7ABC8">
      <w:pPr>
        <w:bidi w:val="0"/>
        <w:rPr>
          <w:rStyle w:val="9"/>
        </w:rPr>
      </w:pPr>
    </w:p>
    <w:p w14:paraId="73BE65CC">
      <w:pPr>
        <w:bidi w:val="0"/>
        <w:rPr>
          <w:rStyle w:val="9"/>
        </w:rPr>
      </w:pPr>
    </w:p>
    <w:p w14:paraId="724A39DC">
      <w:pPr>
        <w:bidi w:val="0"/>
        <w:rPr>
          <w:rStyle w:val="9"/>
        </w:rPr>
      </w:pPr>
      <w:r>
        <w:rPr>
          <w:rStyle w:val="9"/>
        </w:rPr>
        <w:t>心理咨询建议：根据对话内容，程序会自动提供下一步心理咨询建议。</w:t>
      </w:r>
    </w:p>
    <w:p w14:paraId="0B52E0FB">
      <w:pPr>
        <w:bidi w:val="0"/>
        <w:rPr>
          <w:rStyle w:val="9"/>
        </w:rPr>
      </w:pPr>
    </w:p>
    <w:p w14:paraId="162C6A46">
      <w:pPr>
        <w:bidi w:val="0"/>
        <w:rPr>
          <w:rStyle w:val="9"/>
        </w:rPr>
      </w:pPr>
    </w:p>
    <w:p w14:paraId="301FF1DC">
      <w:pPr>
        <w:bidi w:val="0"/>
        <w:rPr>
          <w:rStyle w:val="9"/>
        </w:rPr>
      </w:pPr>
      <w:r>
        <w:rPr>
          <w:rStyle w:val="9"/>
        </w:rPr>
        <w:t>主动提问：用户可以向大模型发送信息提问，获取更多的建议。</w:t>
      </w:r>
    </w:p>
    <w:p w14:paraId="01BA1C6B">
      <w:pPr>
        <w:bidi w:val="0"/>
        <w:rPr>
          <w:rStyle w:val="9"/>
        </w:rPr>
      </w:pPr>
    </w:p>
    <w:p w14:paraId="4A910B79">
      <w:pPr>
        <w:bidi w:val="0"/>
        <w:rPr>
          <w:rStyle w:val="9"/>
        </w:rPr>
      </w:pPr>
    </w:p>
    <w:p w14:paraId="735AD956">
      <w:pPr>
        <w:bidi w:val="0"/>
        <w:rPr>
          <w:rStyle w:val="9"/>
        </w:rPr>
      </w:pPr>
      <w:r>
        <w:rPr>
          <w:rStyle w:val="9"/>
        </w:rPr>
        <w:t>关键词记录：自动记录本次心理咨询的关键对话词。</w:t>
      </w:r>
    </w:p>
    <w:p w14:paraId="18CAD518">
      <w:pPr>
        <w:bidi w:val="0"/>
        <w:rPr>
          <w:rStyle w:val="9"/>
        </w:rPr>
      </w:pPr>
    </w:p>
    <w:p w14:paraId="13D94F77">
      <w:pPr>
        <w:bidi w:val="0"/>
        <w:rPr>
          <w:rStyle w:val="9"/>
        </w:rPr>
      </w:pPr>
    </w:p>
    <w:p w14:paraId="23B553B3">
      <w:pPr>
        <w:bidi w:val="0"/>
        <w:rPr>
          <w:rStyle w:val="9"/>
        </w:rPr>
      </w:pPr>
      <w:r>
        <w:rPr>
          <w:rStyle w:val="9"/>
        </w:rPr>
        <w:t>音视频录制：支持QQ和微信视频录制，并可以将心理咨询录制并保存到本地。</w:t>
      </w:r>
    </w:p>
    <w:p w14:paraId="4E5299D5">
      <w:pPr>
        <w:bidi w:val="0"/>
      </w:pPr>
    </w:p>
    <w:p w14:paraId="0307A77D">
      <w:pPr>
        <w:pStyle w:val="3"/>
        <w:bidi w:val="0"/>
      </w:pPr>
      <w:r>
        <w:t>2. 系统要求 (System Requirements)</w:t>
      </w:r>
    </w:p>
    <w:p w14:paraId="430EEA0D">
      <w:pPr>
        <w:bidi w:val="0"/>
      </w:pPr>
    </w:p>
    <w:p w14:paraId="33658E69">
      <w:pPr>
        <w:bidi w:val="0"/>
      </w:pPr>
      <w:r>
        <w:t>操作系统：Windows 10 或更高版本</w:t>
      </w:r>
    </w:p>
    <w:p w14:paraId="290CFC63">
      <w:pPr>
        <w:bidi w:val="0"/>
      </w:pPr>
    </w:p>
    <w:p w14:paraId="5E03D5DD">
      <w:pPr>
        <w:bidi w:val="0"/>
      </w:pPr>
    </w:p>
    <w:p w14:paraId="7EB84830">
      <w:pPr>
        <w:bidi w:val="0"/>
      </w:pPr>
      <w:r>
        <w:t>内存：至少 4 GB RAM</w:t>
      </w:r>
    </w:p>
    <w:p w14:paraId="138909CD">
      <w:pPr>
        <w:bidi w:val="0"/>
      </w:pPr>
    </w:p>
    <w:p w14:paraId="12D3C4F5">
      <w:pPr>
        <w:bidi w:val="0"/>
      </w:pPr>
    </w:p>
    <w:p w14:paraId="3261159F">
      <w:pPr>
        <w:bidi w:val="0"/>
      </w:pPr>
    </w:p>
    <w:p w14:paraId="1523BD35">
      <w:pPr>
        <w:bidi w:val="0"/>
        <w:rPr>
          <w:rStyle w:val="11"/>
        </w:rPr>
      </w:pPr>
      <w:r>
        <w:t xml:space="preserve">3. </w:t>
      </w:r>
      <w:r>
        <w:rPr>
          <w:rStyle w:val="11"/>
        </w:rPr>
        <w:t>安装步骤 (Installation)</w:t>
      </w:r>
    </w:p>
    <w:p w14:paraId="1A1C49F6">
      <w:pPr>
        <w:bidi w:val="0"/>
      </w:pPr>
    </w:p>
    <w:p w14:paraId="231E6B31">
      <w:pPr>
        <w:bidi w:val="0"/>
      </w:pPr>
      <w:r>
        <w:t>下载 EXE 安装程序并双击启动。</w:t>
      </w:r>
    </w:p>
    <w:p w14:paraId="5D34CD5C">
      <w:pPr>
        <w:bidi w:val="0"/>
      </w:pPr>
    </w:p>
    <w:p w14:paraId="3339A698"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按照弹窗提示完成设备注册</w:t>
      </w:r>
    </w:p>
    <w:p w14:paraId="2436F500">
      <w:pPr>
        <w:bidi w:val="0"/>
      </w:pPr>
    </w:p>
    <w:p w14:paraId="2122852F">
      <w:pPr>
        <w:bidi w:val="0"/>
      </w:pPr>
      <w:r>
        <w:t>4. 启动程序 (Starting the Program)</w:t>
      </w:r>
    </w:p>
    <w:p w14:paraId="4A748884">
      <w:pPr>
        <w:bidi w:val="0"/>
      </w:pPr>
      <w:r>
        <w:t>启动程序后，进入主界面。用户可以通过界面选择音频设备</w:t>
      </w:r>
    </w:p>
    <w:p w14:paraId="0A2EB908">
      <w:pPr>
        <w:bidi w:val="0"/>
      </w:pPr>
      <w:r>
        <w:t>5. 使用步骤 (How to Use)</w:t>
      </w:r>
    </w:p>
    <w:p w14:paraId="094FBE60">
      <w:pPr>
        <w:bidi w:val="0"/>
      </w:pPr>
      <w:r>
        <w:t>5.1 选择音频设备</w:t>
      </w:r>
    </w:p>
    <w:p w14:paraId="57DC0769">
      <w:pPr>
        <w:bidi w:val="0"/>
      </w:pPr>
    </w:p>
    <w:p w14:paraId="092DD412">
      <w:pPr>
        <w:bidi w:val="0"/>
      </w:pPr>
      <w:r>
        <w:t>在界面上选择你想使用的音频设备。</w:t>
      </w:r>
      <w:r>
        <w:rPr>
          <w:rFonts w:hint="eastAsia"/>
          <w:lang w:val="en-US" w:eastAsia="zh-CN"/>
        </w:rPr>
        <w:t>在系统音频设备</w:t>
      </w:r>
      <w:r>
        <w:t>下拉框</w:t>
      </w:r>
      <w:r>
        <w:rPr>
          <w:rFonts w:hint="eastAsia"/>
          <w:lang w:val="en-US" w:eastAsia="zh-CN"/>
        </w:rPr>
        <w:t>和麦克风设备下拉框中</w:t>
      </w:r>
      <w:r>
        <w:t>选择合适的设备。</w:t>
      </w:r>
    </w:p>
    <w:p w14:paraId="17C90F7A">
      <w:pPr>
        <w:bidi w:val="0"/>
      </w:pPr>
    </w:p>
    <w:p w14:paraId="5C6C972B">
      <w:pPr>
        <w:bidi w:val="0"/>
      </w:pPr>
    </w:p>
    <w:p w14:paraId="18BB7822">
      <w:pPr>
        <w:bidi w:val="0"/>
      </w:pPr>
      <w:r>
        <w:t>5.</w:t>
      </w:r>
      <w:r>
        <w:rPr>
          <w:rFonts w:hint="eastAsia"/>
          <w:lang w:val="en-US" w:eastAsia="zh-CN"/>
        </w:rPr>
        <w:t>2</w:t>
      </w:r>
      <w:r>
        <w:t xml:space="preserve"> 开始对话</w:t>
      </w:r>
    </w:p>
    <w:p w14:paraId="3D52127A">
      <w:pPr>
        <w:bidi w:val="0"/>
      </w:pPr>
    </w:p>
    <w:p w14:paraId="1FA69E29">
      <w:pPr>
        <w:bidi w:val="0"/>
      </w:pPr>
      <w:r>
        <w:t>点击“开始对话”按钮，程序将开始录制音频和视频。</w:t>
      </w:r>
    </w:p>
    <w:p w14:paraId="5CA69EB4">
      <w:pPr>
        <w:bidi w:val="0"/>
      </w:pPr>
    </w:p>
    <w:p w14:paraId="541CC34E">
      <w:pPr>
        <w:bidi w:val="0"/>
      </w:pPr>
    </w:p>
    <w:p w14:paraId="103AE283">
      <w:pPr>
        <w:bidi w:val="0"/>
      </w:pPr>
      <w:r>
        <w:t>录制的音频会实时转化为文本，并提供心理咨询建议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同时</w:t>
      </w:r>
      <w:r>
        <w:t>也会自动标记关键词。</w:t>
      </w:r>
    </w:p>
    <w:p w14:paraId="3A0F6E7C">
      <w:pPr>
        <w:bidi w:val="0"/>
        <w:rPr>
          <w:rFonts w:hint="eastAsia" w:eastAsiaTheme="minorEastAsia"/>
          <w:lang w:eastAsia="zh-CN"/>
        </w:rPr>
      </w:pPr>
    </w:p>
    <w:p w14:paraId="5FC2DDFE">
      <w:pPr>
        <w:bidi w:val="0"/>
      </w:pPr>
    </w:p>
    <w:p w14:paraId="6F51FA19">
      <w:pPr>
        <w:bidi w:val="0"/>
      </w:pPr>
    </w:p>
    <w:p w14:paraId="68792F5E">
      <w:pPr>
        <w:bidi w:val="0"/>
      </w:pPr>
      <w:r>
        <w:t>视频会保存在本地</w:t>
      </w:r>
    </w:p>
    <w:p w14:paraId="43AAF02F">
      <w:pPr>
        <w:bidi w:val="0"/>
      </w:pPr>
    </w:p>
    <w:p w14:paraId="7455D997">
      <w:pPr>
        <w:bidi w:val="0"/>
      </w:pPr>
      <w:r>
        <w:t>5.</w:t>
      </w:r>
      <w:r>
        <w:rPr>
          <w:rFonts w:hint="eastAsia"/>
          <w:lang w:val="en-US" w:eastAsia="zh-CN"/>
        </w:rPr>
        <w:t>3</w:t>
      </w:r>
      <w:r>
        <w:t xml:space="preserve"> 结束对话</w:t>
      </w:r>
    </w:p>
    <w:p w14:paraId="659B0DDD">
      <w:pPr>
        <w:bidi w:val="0"/>
      </w:pPr>
    </w:p>
    <w:p w14:paraId="08CBE86E">
      <w:pPr>
        <w:bidi w:val="0"/>
      </w:pPr>
      <w:r>
        <w:t>在对话结束后，点击“结束对话”按钮。</w:t>
      </w:r>
    </w:p>
    <w:p w14:paraId="42F9B774">
      <w:pPr>
        <w:bidi w:val="0"/>
      </w:pPr>
    </w:p>
    <w:p w14:paraId="222425E0">
      <w:pPr>
        <w:bidi w:val="0"/>
      </w:pPr>
    </w:p>
    <w:p w14:paraId="548D6A18">
      <w:pPr>
        <w:bidi w:val="0"/>
      </w:pPr>
      <w:r>
        <w:t>录音和视频录制将停止，并保存本次咨询的音频和视频文件。</w:t>
      </w:r>
    </w:p>
    <w:p w14:paraId="1A6EC797">
      <w:pPr>
        <w:bidi w:val="0"/>
      </w:pPr>
    </w:p>
    <w:p w14:paraId="172DE9A4">
      <w:pPr>
        <w:bidi w:val="0"/>
      </w:pPr>
      <w:r>
        <w:t>5.</w:t>
      </w:r>
      <w:r>
        <w:rPr>
          <w:rFonts w:hint="eastAsia"/>
          <w:lang w:val="en-US" w:eastAsia="zh-CN"/>
        </w:rPr>
        <w:t>4</w:t>
      </w:r>
      <w:r>
        <w:t xml:space="preserve"> 获取咨询摘要</w:t>
      </w:r>
    </w:p>
    <w:p w14:paraId="3DAF9203">
      <w:pPr>
        <w:bidi w:val="0"/>
      </w:pPr>
    </w:p>
    <w:p w14:paraId="6EB39720">
      <w:pPr>
        <w:bidi w:val="0"/>
      </w:pPr>
      <w:r>
        <w:t>点击“获取咨询摘要”按钮，程序将会向大模型发送请求，获取整场心理咨询的摘要。</w:t>
      </w:r>
    </w:p>
    <w:p w14:paraId="6E4CC07A">
      <w:pPr>
        <w:bidi w:val="0"/>
      </w:pPr>
    </w:p>
    <w:p w14:paraId="1DECE82A">
      <w:pPr>
        <w:bidi w:val="0"/>
      </w:pPr>
    </w:p>
    <w:p w14:paraId="6992B1BC">
      <w:pPr>
        <w:bidi w:val="0"/>
      </w:pPr>
      <w:r>
        <w:t>请注意，使用大模型分析会有隐私问题。如果您关心隐私，建议不要使用此功能。</w:t>
      </w:r>
    </w:p>
    <w:p w14:paraId="3CCB2122">
      <w:pPr>
        <w:bidi w:val="0"/>
      </w:pPr>
    </w:p>
    <w:p w14:paraId="00FEE11B">
      <w:pPr>
        <w:bidi w:val="0"/>
      </w:pPr>
    </w:p>
    <w:p w14:paraId="5AD0181B">
      <w:pPr>
        <w:bidi w:val="0"/>
      </w:pPr>
      <w:r>
        <w:t>摘要生成的速度与网络环境相关，可能会有所延迟。</w:t>
      </w:r>
    </w:p>
    <w:p w14:paraId="1E641941">
      <w:pPr>
        <w:bidi w:val="0"/>
      </w:pPr>
    </w:p>
    <w:p w14:paraId="3816B89A">
      <w:pPr>
        <w:bidi w:val="0"/>
      </w:pPr>
      <w:r>
        <w:t>6. 常见问题 (FAQ)</w:t>
      </w:r>
    </w:p>
    <w:p w14:paraId="7D844300">
      <w:pPr>
        <w:bidi w:val="0"/>
        <w:rPr>
          <w:rFonts w:hint="eastAsia"/>
          <w:lang w:val="en-US" w:eastAsia="zh-CN"/>
        </w:rPr>
      </w:pPr>
      <w:r>
        <w:t>Q1: 我如何开始一个新的心理咨询会话？</w:t>
      </w:r>
      <w:r>
        <w:br w:type="textWrapping"/>
      </w:r>
      <w:r>
        <w:t>A1: 启动程序后，首先选择音频和视频设备。点击“开始对话”按钮后，程序会开始录制音频和视频，之后即可进行心理咨询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如果中途中断了可以点击结束对话先暂停，再点击开始对话继续心理咨询。如果要开始第二次心理咨询的话，建议您打开第二个程序。</w:t>
      </w:r>
    </w:p>
    <w:p w14:paraId="524E059D">
      <w:pPr>
        <w:bidi w:val="0"/>
        <w:rPr>
          <w:rFonts w:hint="default"/>
          <w:lang w:val="en-US" w:eastAsia="zh-CN"/>
        </w:rPr>
      </w:pPr>
    </w:p>
    <w:p w14:paraId="74F6B1A6">
      <w:pPr>
        <w:bidi w:val="0"/>
      </w:pPr>
      <w:r>
        <w:t>Q2: 隐私问题如何处理？大模型如何保证隐私？</w:t>
      </w:r>
      <w:r>
        <w:br w:type="textWrapping"/>
      </w:r>
      <w:r>
        <w:t>A2: 本程序使用阿里</w:t>
      </w:r>
      <w:r>
        <w:rPr>
          <w:rFonts w:hint="eastAsia"/>
          <w:lang w:val="en-US" w:eastAsia="zh-CN"/>
        </w:rPr>
        <w:t>的千问</w:t>
      </w:r>
      <w:r>
        <w:t>大模型进行分析，</w:t>
      </w:r>
      <w:r>
        <w:rPr>
          <w:rFonts w:hint="eastAsia"/>
          <w:lang w:val="en-US" w:eastAsia="zh-CN"/>
        </w:rPr>
        <w:t>需要将数据上传</w:t>
      </w:r>
      <w:r>
        <w:rPr>
          <w:rFonts w:hint="eastAsia"/>
          <w:lang w:eastAsia="zh-CN"/>
        </w:rPr>
        <w:t>，</w:t>
      </w:r>
      <w:r>
        <w:t>可能存在隐私问题。如果您担心隐私泄露，建议您在使用该功能时谨慎。</w:t>
      </w:r>
    </w:p>
    <w:p w14:paraId="3AA359AA">
      <w:pPr>
        <w:bidi w:val="0"/>
      </w:pPr>
      <w:r>
        <w:t>Q3: 如何获取心理咨询的摘要？</w:t>
      </w:r>
      <w:r>
        <w:br w:type="textWrapping"/>
      </w:r>
      <w:r>
        <w:t>A3: 在结束对话后，点击“获取咨询摘要”按钮。摘要的生成可能需要一些时间，取决于网络状况。</w:t>
      </w:r>
    </w:p>
    <w:p w14:paraId="18BE61C3">
      <w:pPr>
        <w:bidi w:val="0"/>
      </w:pPr>
      <w:r>
        <w:t>Q4: 程序无法识别我的音频设备，怎么办？</w:t>
      </w:r>
      <w:r>
        <w:br w:type="textWrapping"/>
      </w:r>
      <w:r>
        <w:t>A4: 请检查设备是否正确连接到计算机，并确保程序设置了正确的音频输入设备。可以重新启动程序并选择正确的音频设备。</w:t>
      </w:r>
    </w:p>
    <w:p w14:paraId="0E786B7D">
      <w:pPr>
        <w:bidi w:val="0"/>
      </w:pPr>
      <w:r>
        <w:t>7. 隐私声明 (Privacy Notice)</w:t>
      </w:r>
    </w:p>
    <w:p w14:paraId="7B3A30CB">
      <w:pPr>
        <w:bidi w:val="0"/>
      </w:pPr>
      <w:r>
        <w:t>本程序使用的模型和API来自阿里云，用户的音频和视频数据将通过云端分析来生成摘要。在使用本程序的过程中，请务必了解可能涉及的隐私风险。我们不建议您上传敏感的个人数据。</w:t>
      </w:r>
    </w:p>
    <w:p w14:paraId="56E88458">
      <w:pPr>
        <w:bidi w:val="0"/>
      </w:pPr>
      <w:r>
        <w:t>8. 许可证与支持 (License and Support)</w:t>
      </w:r>
    </w:p>
    <w:p w14:paraId="46005D49">
      <w:pPr>
        <w:bidi w:val="0"/>
      </w:pPr>
    </w:p>
    <w:p w14:paraId="1618759E">
      <w:pPr>
        <w:bidi w:val="0"/>
      </w:pPr>
      <w:r>
        <w:t>版权声明：本程序由</w:t>
      </w:r>
      <w:r>
        <w:rPr>
          <w:rFonts w:hint="eastAsia"/>
          <w:lang w:val="en-US" w:eastAsia="zh-CN"/>
        </w:rPr>
        <w:t xml:space="preserve"> 个人开发团队</w:t>
      </w:r>
      <w:r>
        <w:t xml:space="preserve"> 开发，所有权归开发团队所有。</w:t>
      </w:r>
    </w:p>
    <w:p w14:paraId="0CAC20BD">
      <w:pPr>
        <w:bidi w:val="0"/>
      </w:pPr>
    </w:p>
    <w:p w14:paraId="36C19670">
      <w:pPr>
        <w:bidi w:val="0"/>
      </w:pPr>
    </w:p>
    <w:p w14:paraId="6D2B86D5">
      <w:pPr>
        <w:bidi w:val="0"/>
      </w:pPr>
      <w:r>
        <w:t xml:space="preserve">技术支持：如有问题，请通过 </w:t>
      </w:r>
      <w:r>
        <w:rPr>
          <w:rFonts w:hint="eastAsia"/>
          <w:lang w:val="en-US" w:eastAsia="zh-CN"/>
        </w:rPr>
        <w:t>703141810@qq</w:t>
      </w:r>
      <w:r>
        <w:t>.com 与我们联系，我们将在 24 小时内回复您。</w:t>
      </w:r>
    </w:p>
    <w:p w14:paraId="0920B170">
      <w:pPr>
        <w:bidi w:val="0"/>
      </w:pPr>
    </w:p>
    <w:p w14:paraId="70D066BA">
      <w:pPr>
        <w:bidi w:val="0"/>
      </w:pPr>
      <w:r>
        <w:t>9. 附录 (Appendix)</w:t>
      </w:r>
    </w:p>
    <w:p w14:paraId="15BAFD0E">
      <w:pPr>
        <w:bidi w:val="0"/>
      </w:pPr>
    </w:p>
    <w:p w14:paraId="377F03CC">
      <w:pPr>
        <w:bidi w:val="0"/>
      </w:pPr>
      <w:r>
        <w:rPr>
          <w:rFonts w:hint="eastAsia"/>
          <w:lang w:val="en-US" w:eastAsia="zh-CN"/>
        </w:rPr>
        <w:t>视频文件</w:t>
      </w:r>
      <w:r>
        <w:t>：</w:t>
      </w:r>
      <w:r>
        <w:rPr>
          <w:rFonts w:hint="eastAsia"/>
          <w:lang w:val="en-US" w:eastAsia="zh-CN"/>
        </w:rPr>
        <w:t>视频</w:t>
      </w:r>
      <w:r>
        <w:t>文件位于 C:\Users\</w:t>
      </w:r>
      <w:r>
        <w:rPr>
          <w:rFonts w:hint="eastAsia"/>
          <w:lang w:val="en-US" w:eastAsia="zh-CN"/>
        </w:rPr>
        <w:t>&lt;您的用户名&gt;\</w:t>
      </w:r>
      <w:r>
        <w:t>AppData\Local\</w:t>
      </w:r>
      <w:r>
        <w:rPr>
          <w:rFonts w:hint="eastAsia"/>
          <w:lang w:val="en-US" w:eastAsia="zh-CN"/>
        </w:rPr>
        <w:t>TEMP</w:t>
      </w:r>
      <w:r>
        <w:t>\</w:t>
      </w:r>
      <w:r>
        <w:rPr>
          <w:rFonts w:hint="eastAsia"/>
          <w:lang w:val="en-US" w:eastAsia="zh-CN"/>
        </w:rPr>
        <w:t>&lt;这里会有一个_MEI开头的文件夹&gt;</w:t>
      </w:r>
      <w:r>
        <w:t>。</w:t>
      </w:r>
    </w:p>
    <w:p w14:paraId="2CE82469">
      <w:pPr>
        <w:bidi w:val="0"/>
      </w:pPr>
    </w:p>
    <w:p w14:paraId="088C1593">
      <w:pPr>
        <w:bidi w:val="0"/>
      </w:pPr>
    </w:p>
    <w:p w14:paraId="7AA5B66A">
      <w:pPr>
        <w:bidi w:val="0"/>
      </w:pPr>
    </w:p>
    <w:p w14:paraId="2C966FA4">
      <w:pPr>
        <w:bidi w:val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82"/>
    <w:rsid w:val="00100C51"/>
    <w:rsid w:val="003B5631"/>
    <w:rsid w:val="00456782"/>
    <w:rsid w:val="004775E5"/>
    <w:rsid w:val="005909E9"/>
    <w:rsid w:val="005A2BDC"/>
    <w:rsid w:val="008A4052"/>
    <w:rsid w:val="008F3D75"/>
    <w:rsid w:val="009A314D"/>
    <w:rsid w:val="00A32C96"/>
    <w:rsid w:val="00CC264F"/>
    <w:rsid w:val="00E13165"/>
    <w:rsid w:val="00E57F78"/>
    <w:rsid w:val="00ED7798"/>
    <w:rsid w:val="00EF37A1"/>
    <w:rsid w:val="00F21AC8"/>
    <w:rsid w:val="05126ADD"/>
    <w:rsid w:val="0BD940DB"/>
    <w:rsid w:val="2081238C"/>
    <w:rsid w:val="46E858CC"/>
    <w:rsid w:val="661F6A59"/>
    <w:rsid w:val="6C444485"/>
    <w:rsid w:val="6E27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customStyle="1" w:styleId="11">
    <w:name w:val="标题 2 Char"/>
    <w:link w:val="3"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2279</Characters>
  <Lines>18</Lines>
  <Paragraphs>5</Paragraphs>
  <TotalTime>1</TotalTime>
  <ScaleCrop>false</ScaleCrop>
  <LinksUpToDate>false</LinksUpToDate>
  <CharactersWithSpaces>2570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2024-12-17T02:38:00Z</dcterms:created>
  <dc:creator>翔 卢</dc:creator>
  <cp:lastModifiedBy>逆雨</cp:lastModifiedBy>
  <dcterms:modified xsi:type="dcterms:W3CDTF">2025-04-22T10:20:24Z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eyJoZGlkIjoiNWRiN2EzOTIwNTFkMWRjYjlhM2M2MjEwMTAzOTAyMTAiLCJ1c2VySWQiOiI4NTU1OTY2MjYifQ==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855148AE60BF427DBEF76C516204D66B_12</vt:lpwstr>
  </property>
</Properties>
</file>